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bookmarkStart w:id="0" w:name="page1"/>
      <w:bookmarkEnd w:id="0"/>
      <w:r w:rsidRPr="00462497">
        <w:rPr>
          <w:rFonts w:ascii="Times New Roman" w:hAnsi="Times New Roman" w:cs="Times New Roman"/>
          <w:b/>
          <w:sz w:val="28"/>
          <w:lang w:eastAsia="ru-RU"/>
        </w:rPr>
        <w:t>МИНОБРНАУКИ РОССИИ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САНКТ-ПЕТЕРБУРГСКИЙ ГОСУДАРСТВЕННЫЙ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ЭЛЕКТРОТЕХНИЧЕСКИЙ УНИВЕРСИТЕТ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«ЛЭТИ» ИМ. В.И. УЛЬЯНОВА (ЛЕНИНА)</w:t>
      </w: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Кафедра Вычислительной Техники</w:t>
      </w: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332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462497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462497">
        <w:rPr>
          <w:rFonts w:ascii="Times New Roman" w:hAnsi="Times New Roman" w:cs="Times New Roman"/>
          <w:b/>
          <w:sz w:val="28"/>
          <w:lang w:eastAsia="ru-RU"/>
        </w:rPr>
        <w:t>ОТЧЕТ</w:t>
      </w:r>
    </w:p>
    <w:p w:rsidR="002028D2" w:rsidRPr="00E44484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>
        <w:rPr>
          <w:rFonts w:ascii="Times New Roman" w:hAnsi="Times New Roman" w:cs="Times New Roman"/>
          <w:b/>
          <w:sz w:val="28"/>
          <w:lang w:eastAsia="ru-RU"/>
        </w:rPr>
        <w:t>по лабораторной работе №</w:t>
      </w:r>
      <w:r w:rsidR="00E44484" w:rsidRPr="00E44484">
        <w:rPr>
          <w:rFonts w:ascii="Times New Roman" w:hAnsi="Times New Roman" w:cs="Times New Roman"/>
          <w:b/>
          <w:sz w:val="28"/>
          <w:lang w:eastAsia="ru-RU"/>
        </w:rPr>
        <w:t>7</w:t>
      </w:r>
    </w:p>
    <w:p w:rsidR="002028D2" w:rsidRPr="00FE1B7E" w:rsidRDefault="002028D2" w:rsidP="002028D2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lang w:eastAsia="ru-RU"/>
        </w:rPr>
      </w:pPr>
      <w:r w:rsidRPr="00FE1B7E">
        <w:rPr>
          <w:rFonts w:ascii="Times New Roman" w:hAnsi="Times New Roman" w:cs="Times New Roman"/>
          <w:b/>
          <w:sz w:val="28"/>
          <w:lang w:eastAsia="ru-RU"/>
        </w:rPr>
        <w:t>по дисциплине «</w:t>
      </w:r>
      <w:r w:rsidRPr="002028D2">
        <w:rPr>
          <w:rFonts w:ascii="Times New Roman" w:hAnsi="Times New Roman" w:cs="Times New Roman"/>
          <w:b/>
          <w:sz w:val="28"/>
          <w:lang w:eastAsia="ru-RU"/>
        </w:rPr>
        <w:t>Программирование интернет-приложений</w:t>
      </w:r>
      <w:r w:rsidRPr="00FE1B7E">
        <w:rPr>
          <w:rFonts w:ascii="Times New Roman" w:hAnsi="Times New Roman" w:cs="Times New Roman"/>
          <w:b/>
          <w:sz w:val="28"/>
          <w:lang w:eastAsia="ru-RU"/>
        </w:rPr>
        <w:t>»</w:t>
      </w:r>
    </w:p>
    <w:p w:rsidR="002028D2" w:rsidRPr="008F492F" w:rsidRDefault="002028D2" w:rsidP="00E44484">
      <w:pPr>
        <w:pStyle w:val="a4"/>
        <w:jc w:val="center"/>
        <w:rPr>
          <w:rFonts w:ascii="Times New Roman" w:hAnsi="Times New Roman" w:cs="Arial"/>
          <w:sz w:val="24"/>
        </w:rPr>
      </w:pPr>
      <w:r w:rsidRPr="00FE1B7E">
        <w:rPr>
          <w:rFonts w:ascii="Times New Roman" w:hAnsi="Times New Roman"/>
          <w:b/>
          <w:sz w:val="28"/>
        </w:rPr>
        <w:t>ТЕМА:</w:t>
      </w:r>
      <w:r w:rsidR="00717545" w:rsidRPr="00F62D6E">
        <w:rPr>
          <w:rFonts w:ascii="Times New Roman" w:hAnsi="Times New Roman"/>
          <w:b/>
          <w:sz w:val="28"/>
          <w:szCs w:val="28"/>
        </w:rPr>
        <w:t xml:space="preserve"> </w:t>
      </w:r>
      <w:r w:rsidR="00E44484">
        <w:rPr>
          <w:rFonts w:ascii="Times New Roman" w:hAnsi="Times New Roman"/>
          <w:b/>
          <w:sz w:val="28"/>
          <w:szCs w:val="28"/>
        </w:rPr>
        <w:t>НАПИСАНИЕ МОБИЛЬНОГО КЛИЕНТА</w:t>
      </w: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73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tbl>
      <w:tblPr>
        <w:tblW w:w="9078" w:type="dxa"/>
        <w:tblInd w:w="3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19"/>
        <w:gridCol w:w="21"/>
        <w:gridCol w:w="2869"/>
        <w:gridCol w:w="2569"/>
      </w:tblGrid>
      <w:tr w:rsidR="002028D2" w:rsidRPr="008F492F" w:rsidTr="00BB3C9B">
        <w:trPr>
          <w:trHeight w:val="330"/>
        </w:trPr>
        <w:tc>
          <w:tcPr>
            <w:tcW w:w="3640" w:type="dxa"/>
            <w:gridSpan w:val="2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 w:rsidRPr="008F492F"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Студенты гр. 6307</w:t>
            </w:r>
          </w:p>
        </w:tc>
        <w:tc>
          <w:tcPr>
            <w:tcW w:w="28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5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ind w:left="120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Лазарев С. О.</w:t>
            </w:r>
          </w:p>
        </w:tc>
      </w:tr>
      <w:tr w:rsidR="002028D2" w:rsidRPr="008F492F" w:rsidTr="00BB3C9B">
        <w:trPr>
          <w:trHeight w:val="209"/>
        </w:trPr>
        <w:tc>
          <w:tcPr>
            <w:tcW w:w="3640" w:type="dxa"/>
            <w:gridSpan w:val="2"/>
            <w:vMerge w:val="restart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</w:pPr>
            <w:r w:rsidRPr="008F492F"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Преподаватель</w:t>
            </w:r>
          </w:p>
        </w:tc>
        <w:tc>
          <w:tcPr>
            <w:tcW w:w="28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569" w:type="dxa"/>
            <w:vMerge w:val="restart"/>
            <w:shd w:val="clear" w:color="auto" w:fill="auto"/>
            <w:vAlign w:val="bottom"/>
          </w:tcPr>
          <w:p w:rsidR="002028D2" w:rsidRPr="002028D2" w:rsidRDefault="002028D2" w:rsidP="00BB3C9B">
            <w:pPr>
              <w:suppressAutoHyphens w:val="0"/>
              <w:spacing w:after="0" w:line="0" w:lineRule="atLeast"/>
              <w:ind w:left="120"/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Павловский М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  <w:t xml:space="preserve">. 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eastAsia="ru-RU"/>
              </w:rPr>
              <w:t>Г</w:t>
            </w:r>
            <w:r>
              <w:rPr>
                <w:rFonts w:ascii="Times New Roman" w:eastAsia="Times New Roman" w:hAnsi="Times New Roman" w:cs="Arial"/>
                <w:sz w:val="28"/>
                <w:szCs w:val="20"/>
                <w:lang w:val="en-US" w:eastAsia="ru-RU"/>
              </w:rPr>
              <w:t>.</w:t>
            </w:r>
          </w:p>
        </w:tc>
      </w:tr>
      <w:tr w:rsidR="002028D2" w:rsidRPr="008F492F" w:rsidTr="00BB3C9B">
        <w:trPr>
          <w:trHeight w:val="409"/>
        </w:trPr>
        <w:tc>
          <w:tcPr>
            <w:tcW w:w="3640" w:type="dxa"/>
            <w:gridSpan w:val="2"/>
            <w:vMerge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8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  <w:tc>
          <w:tcPr>
            <w:tcW w:w="2569" w:type="dxa"/>
            <w:vMerge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24"/>
                <w:szCs w:val="20"/>
                <w:lang w:eastAsia="ru-RU"/>
              </w:rPr>
            </w:pPr>
          </w:p>
        </w:tc>
      </w:tr>
      <w:tr w:rsidR="002028D2" w:rsidRPr="008F492F" w:rsidTr="00BB3C9B">
        <w:trPr>
          <w:trHeight w:val="209"/>
        </w:trPr>
        <w:tc>
          <w:tcPr>
            <w:tcW w:w="361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1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869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  <w:tc>
          <w:tcPr>
            <w:tcW w:w="2569" w:type="dxa"/>
            <w:shd w:val="clear" w:color="auto" w:fill="auto"/>
            <w:vAlign w:val="bottom"/>
          </w:tcPr>
          <w:p w:rsidR="002028D2" w:rsidRPr="008F492F" w:rsidRDefault="002028D2" w:rsidP="00BB3C9B">
            <w:pPr>
              <w:suppressAutoHyphens w:val="0"/>
              <w:spacing w:after="0" w:line="0" w:lineRule="atLeast"/>
              <w:rPr>
                <w:rFonts w:ascii="Times New Roman" w:eastAsia="Times New Roman" w:hAnsi="Times New Roman" w:cs="Arial"/>
                <w:sz w:val="17"/>
                <w:szCs w:val="20"/>
                <w:lang w:eastAsia="ru-RU"/>
              </w:rPr>
            </w:pPr>
          </w:p>
        </w:tc>
      </w:tr>
    </w:tbl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D76D1D" w:rsidRDefault="00D76D1D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00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239" w:lineRule="exact"/>
        <w:rPr>
          <w:rFonts w:ascii="Times New Roman" w:eastAsia="Times New Roman" w:hAnsi="Times New Roman" w:cs="Arial"/>
          <w:sz w:val="24"/>
          <w:szCs w:val="20"/>
          <w:lang w:eastAsia="ru-RU"/>
        </w:rPr>
      </w:pPr>
    </w:p>
    <w:p w:rsidR="002028D2" w:rsidRPr="008F492F" w:rsidRDefault="002028D2" w:rsidP="002028D2">
      <w:pPr>
        <w:suppressAutoHyphens w:val="0"/>
        <w:spacing w:after="0" w:line="0" w:lineRule="atLeast"/>
        <w:ind w:left="3900"/>
        <w:rPr>
          <w:rFonts w:ascii="Times New Roman" w:eastAsia="Times New Roman" w:hAnsi="Times New Roman" w:cs="Arial"/>
          <w:sz w:val="24"/>
          <w:szCs w:val="20"/>
          <w:lang w:eastAsia="ru-RU"/>
        </w:rPr>
      </w:pPr>
      <w:r w:rsidRPr="008F492F">
        <w:rPr>
          <w:rFonts w:ascii="Times New Roman" w:eastAsia="Times New Roman" w:hAnsi="Times New Roman" w:cs="Arial"/>
          <w:sz w:val="28"/>
          <w:szCs w:val="20"/>
          <w:lang w:eastAsia="ru-RU"/>
        </w:rPr>
        <w:t>Санкт-Петербург</w:t>
      </w:r>
    </w:p>
    <w:p w:rsidR="002028D2" w:rsidRDefault="002028D2" w:rsidP="002028D2">
      <w:pPr>
        <w:suppressAutoHyphens w:val="0"/>
        <w:spacing w:after="0" w:line="0" w:lineRule="atLeast"/>
        <w:ind w:left="4660"/>
        <w:rPr>
          <w:rFonts w:ascii="Times New Roman" w:eastAsia="Times New Roman" w:hAnsi="Times New Roman" w:cs="Arial"/>
          <w:sz w:val="28"/>
          <w:szCs w:val="20"/>
          <w:lang w:eastAsia="ru-RU"/>
        </w:rPr>
      </w:pPr>
      <w:r>
        <w:rPr>
          <w:rFonts w:ascii="Times New Roman" w:eastAsia="Times New Roman" w:hAnsi="Times New Roman" w:cs="Arial"/>
          <w:sz w:val="28"/>
          <w:szCs w:val="20"/>
          <w:lang w:eastAsia="ru-RU"/>
        </w:rPr>
        <w:t>2020</w:t>
      </w:r>
    </w:p>
    <w:p w:rsidR="00E44484" w:rsidRPr="008F492F" w:rsidRDefault="00E44484" w:rsidP="002028D2">
      <w:pPr>
        <w:suppressAutoHyphens w:val="0"/>
        <w:spacing w:after="0" w:line="0" w:lineRule="atLeast"/>
        <w:ind w:left="4660"/>
        <w:rPr>
          <w:rFonts w:ascii="Times New Roman" w:eastAsia="Times New Roman" w:hAnsi="Times New Roman" w:cs="Arial"/>
          <w:sz w:val="28"/>
          <w:szCs w:val="20"/>
          <w:lang w:eastAsia="ru-RU"/>
        </w:rPr>
      </w:pPr>
    </w:p>
    <w:p w:rsidR="002028D2" w:rsidRDefault="002028D2">
      <w:pPr>
        <w:suppressAutoHyphens w:val="0"/>
        <w:spacing w:after="0" w:line="240" w:lineRule="auto"/>
      </w:pPr>
    </w:p>
    <w:p w:rsidR="00717545" w:rsidRPr="00E44484" w:rsidRDefault="002028D2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849D8">
        <w:rPr>
          <w:rFonts w:ascii="Times New Roman" w:hAnsi="Times New Roman" w:cs="Times New Roman"/>
          <w:b/>
          <w:sz w:val="24"/>
          <w:szCs w:val="24"/>
        </w:rPr>
        <w:lastRenderedPageBreak/>
        <w:t>Цель работы:</w:t>
      </w:r>
      <w:r w:rsidRPr="009849D8">
        <w:rPr>
          <w:sz w:val="24"/>
          <w:szCs w:val="24"/>
        </w:rPr>
        <w:t xml:space="preserve"> </w:t>
      </w:r>
      <w:r w:rsid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написать мобильный клиент</w:t>
      </w:r>
      <w:r w:rsidR="00E44484"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</w:t>
      </w:r>
      <w:r w:rsidR="00E4448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Flutter</w:t>
      </w:r>
      <w:r w:rsidR="00E44484"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851AE" w:rsidRPr="00B851AE" w:rsidRDefault="00B851AE" w:rsidP="00B851AE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51AE" w:rsidRPr="00B851AE" w:rsidRDefault="00E44484" w:rsidP="00B851AE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444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BF04C9" wp14:editId="4527443F">
            <wp:extent cx="1981200" cy="4289753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9580" cy="43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484">
        <w:rPr>
          <w:noProof/>
        </w:rPr>
        <w:t xml:space="preserve"> </w:t>
      </w:r>
      <w:r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5BE2655E" wp14:editId="30216EA0">
            <wp:extent cx="1955800" cy="42347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4880" cy="42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AE" w:rsidRDefault="00B851AE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44484" w:rsidRDefault="00E44484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выполнения запросов используем библиотеку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Dio</w:t>
      </w:r>
      <w:proofErr w:type="spellEnd"/>
      <w:r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E44484" w:rsidRDefault="00E44484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1E24B8EE" wp14:editId="29ED37FF">
            <wp:extent cx="5936615" cy="25425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484" w:rsidRDefault="00E44484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75DCE2EF" wp14:editId="05E77A31">
            <wp:extent cx="5936615" cy="24237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484" w:rsidRDefault="00E44484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44484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4214E412" wp14:editId="0E09A523">
            <wp:extent cx="5936615" cy="60077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0A" w:rsidRPr="00E44484" w:rsidRDefault="0010590A" w:rsidP="0071754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0590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50622592" wp14:editId="5272DFCF">
            <wp:extent cx="5936615" cy="7915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D2" w:rsidRDefault="002028D2" w:rsidP="00B65725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028D2" w:rsidRPr="00252175" w:rsidRDefault="002028D2" w:rsidP="00252175">
      <w:pPr>
        <w:outlineLvl w:val="0"/>
        <w:rPr>
          <w:rFonts w:ascii="Times New Roman" w:hAnsi="Times New Roman" w:cs="Times New Roman"/>
          <w:sz w:val="24"/>
          <w:szCs w:val="24"/>
        </w:rPr>
      </w:pPr>
      <w:r w:rsidRPr="00066D12">
        <w:rPr>
          <w:rFonts w:ascii="Times New Roman" w:hAnsi="Times New Roman" w:cs="Times New Roman"/>
          <w:b/>
          <w:sz w:val="24"/>
          <w:szCs w:val="24"/>
        </w:rPr>
        <w:t>Вывод:</w:t>
      </w:r>
      <w:r w:rsidR="00B65725" w:rsidRPr="00B65725">
        <w:rPr>
          <w:rFonts w:ascii="Times New Roman" w:hAnsi="Times New Roman" w:cs="Times New Roman"/>
          <w:sz w:val="24"/>
          <w:szCs w:val="24"/>
        </w:rPr>
        <w:t xml:space="preserve"> </w:t>
      </w:r>
      <w:r w:rsidR="00252175" w:rsidRPr="00066D12">
        <w:rPr>
          <w:rFonts w:ascii="Times New Roman" w:hAnsi="Times New Roman" w:cs="Times New Roman"/>
          <w:sz w:val="24"/>
          <w:szCs w:val="24"/>
        </w:rPr>
        <w:t xml:space="preserve">в ходе выполнения данной лабораторной работы </w:t>
      </w:r>
      <w:r w:rsidR="00E44484">
        <w:rPr>
          <w:rFonts w:ascii="Times New Roman" w:hAnsi="Times New Roman" w:cs="Times New Roman"/>
          <w:sz w:val="24"/>
          <w:szCs w:val="24"/>
        </w:rPr>
        <w:t>мы написали мобильный клиент</w:t>
      </w:r>
      <w:r w:rsidR="00E44484" w:rsidRPr="00E44484">
        <w:rPr>
          <w:rFonts w:ascii="Times New Roman" w:hAnsi="Times New Roman" w:cs="Times New Roman"/>
          <w:sz w:val="24"/>
          <w:szCs w:val="24"/>
        </w:rPr>
        <w:t xml:space="preserve">, </w:t>
      </w:r>
      <w:r w:rsidR="00E44484">
        <w:rPr>
          <w:rFonts w:ascii="Times New Roman" w:hAnsi="Times New Roman" w:cs="Times New Roman"/>
          <w:sz w:val="24"/>
          <w:szCs w:val="24"/>
        </w:rPr>
        <w:t>который делает запросы к нашему серверу</w:t>
      </w:r>
      <w:r w:rsidR="00E44484" w:rsidRPr="00E44484">
        <w:rPr>
          <w:rFonts w:ascii="Times New Roman" w:hAnsi="Times New Roman" w:cs="Times New Roman"/>
          <w:sz w:val="24"/>
          <w:szCs w:val="24"/>
        </w:rPr>
        <w:t>.</w:t>
      </w:r>
      <w:r w:rsidR="00252175">
        <w:rPr>
          <w:rFonts w:ascii="Times New Roman" w:hAnsi="Times New Roman" w:cs="Times New Roman"/>
        </w:rPr>
        <w:t xml:space="preserve"> </w:t>
      </w:r>
    </w:p>
    <w:sectPr w:rsidR="002028D2" w:rsidRPr="00252175" w:rsidSect="0061681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8D2"/>
    <w:rsid w:val="0010590A"/>
    <w:rsid w:val="002028D2"/>
    <w:rsid w:val="00252175"/>
    <w:rsid w:val="0061681D"/>
    <w:rsid w:val="00717545"/>
    <w:rsid w:val="007711A9"/>
    <w:rsid w:val="00B65725"/>
    <w:rsid w:val="00B851AE"/>
    <w:rsid w:val="00C17960"/>
    <w:rsid w:val="00D76D1D"/>
    <w:rsid w:val="00E107E9"/>
    <w:rsid w:val="00E44484"/>
    <w:rsid w:val="00F62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0170F2"/>
  <w15:chartTrackingRefBased/>
  <w15:docId w15:val="{6715554D-2A94-BB45-B737-C4644ED62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28D2"/>
    <w:pPr>
      <w:suppressAutoHyphens/>
      <w:spacing w:after="200" w:line="276" w:lineRule="auto"/>
    </w:pPr>
    <w:rPr>
      <w:rFonts w:ascii="Calibri" w:eastAsia="Droid Sans Fallback" w:hAnsi="Calibri" w:cs="Calibr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028D2"/>
    <w:pPr>
      <w:suppressAutoHyphens/>
    </w:pPr>
    <w:rPr>
      <w:rFonts w:ascii="Calibri" w:eastAsia="Droid Sans Fallback" w:hAnsi="Calibri" w:cs="Calibri"/>
      <w:sz w:val="22"/>
      <w:szCs w:val="22"/>
    </w:rPr>
  </w:style>
  <w:style w:type="paragraph" w:styleId="a4">
    <w:name w:val="Plain Text"/>
    <w:basedOn w:val="a"/>
    <w:link w:val="a5"/>
    <w:rsid w:val="002028D2"/>
    <w:pPr>
      <w:suppressAutoHyphens w:val="0"/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2028D2"/>
    <w:rPr>
      <w:rFonts w:ascii="Courier New" w:eastAsia="Times New Roman" w:hAnsi="Courier New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04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Lazarev</dc:creator>
  <cp:keywords/>
  <dc:description/>
  <cp:lastModifiedBy>Sergey Lazarev</cp:lastModifiedBy>
  <cp:revision>2</cp:revision>
  <dcterms:created xsi:type="dcterms:W3CDTF">2020-04-16T16:57:00Z</dcterms:created>
  <dcterms:modified xsi:type="dcterms:W3CDTF">2020-04-16T16:57:00Z</dcterms:modified>
</cp:coreProperties>
</file>